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4512E2" w:rsidP="009730E4">
            <w:pPr>
              <w:pStyle w:val="Title"/>
            </w:pPr>
            <w:r w:rsidRPr="00FC798B">
              <w:t>Licence to Publish</w:t>
            </w:r>
            <w:r w:rsidRPr="00FC798B">
              <w:br/>
              <w:t>Proceedings Papers</w:t>
            </w:r>
          </w:p>
        </w:tc>
        <w:tc>
          <w:tcPr>
            <w:tcW w:w="2945" w:type="dxa"/>
            <w:gridSpan w:val="2"/>
            <w:hideMark/>
          </w:tcPr>
          <w:p w14:paraId="2D05D54D" w14:textId="77777777" w:rsidR="004556FB" w:rsidRPr="00FC798B" w:rsidRDefault="004512E2">
            <w:pPr>
              <w:jc w:val="right"/>
              <w:rPr>
                <w:rFonts w:asciiTheme="minorHAnsi" w:hAnsiTheme="minorHAnsi" w:cstheme="minorHAnsi"/>
              </w:rPr>
            </w:pPr>
            <w:r w:rsidRPr="00FC798B">
              <w:rPr>
                <w:rFonts w:cstheme="minorHAnsi"/>
                <w:noProof/>
                <w:lang w:val="en-IN" w:eastAsia="en-IN"/>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4512E2">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4512E2">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4512E2">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4512E2">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tc>
              <w:tcPr>
                <w:tcW w:w="2394" w:type="pct"/>
              </w:tcPr>
              <w:p w14:paraId="392956F2" w14:textId="77777777" w:rsidR="00FE2CF4" w:rsidRPr="00FE2CF4" w:rsidRDefault="00FE2CF4" w:rsidP="00FE2CF4">
                <w:pPr>
                  <w:shd w:val="clear" w:color="auto" w:fill="FFFFFF"/>
                  <w:rPr>
                    <w:rFonts w:ascii="Arial" w:eastAsia="Times New Roman" w:hAnsi="Arial" w:cs="Arial"/>
                    <w:b/>
                    <w:bCs/>
                    <w:color w:val="222222"/>
                    <w:sz w:val="21"/>
                    <w:szCs w:val="21"/>
                    <w:lang w:val="en-IN" w:eastAsia="en-IN"/>
                  </w:rPr>
                </w:pPr>
                <w:r w:rsidRPr="00FE2CF4">
                  <w:rPr>
                    <w:rFonts w:ascii="Arial" w:eastAsia="Times New Roman" w:hAnsi="Arial" w:cs="Arial"/>
                    <w:b/>
                    <w:bCs/>
                    <w:color w:val="222222"/>
                    <w:sz w:val="21"/>
                    <w:szCs w:val="21"/>
                    <w:lang w:val="en-IN" w:eastAsia="en-IN"/>
                  </w:rPr>
                  <w:t>The Third International Symposium on Generative AI and Education (ISGAIE’2026)</w:t>
                </w:r>
              </w:p>
              <w:p w14:paraId="01F9559D" w14:textId="77777777" w:rsidR="00FE2CF4" w:rsidRPr="00FE2CF4" w:rsidRDefault="00FE2CF4" w:rsidP="00FE2CF4">
                <w:pPr>
                  <w:shd w:val="clear" w:color="auto" w:fill="FFFFFF"/>
                  <w:rPr>
                    <w:rFonts w:ascii="Arial" w:eastAsia="Times New Roman" w:hAnsi="Arial" w:cs="Arial"/>
                    <w:i/>
                    <w:iCs/>
                    <w:color w:val="222222"/>
                    <w:sz w:val="21"/>
                    <w:szCs w:val="21"/>
                    <w:lang w:val="en-IN" w:eastAsia="en-IN"/>
                  </w:rPr>
                </w:pPr>
                <w:r w:rsidRPr="00FE2CF4">
                  <w:rPr>
                    <w:rFonts w:ascii="Arial" w:eastAsia="Times New Roman" w:hAnsi="Arial" w:cs="Arial"/>
                    <w:i/>
                    <w:iCs/>
                    <w:color w:val="222222"/>
                    <w:sz w:val="21"/>
                    <w:szCs w:val="21"/>
                    <w:lang w:val="en-IN" w:eastAsia="en-IN"/>
                  </w:rPr>
                  <w:t>Volume 2</w:t>
                </w:r>
              </w:p>
              <w:p w14:paraId="3B061EFF" w14:textId="546B730B" w:rsidR="004556FB" w:rsidRPr="00FC798B" w:rsidRDefault="004556FB">
                <w:pPr>
                  <w:rPr>
                    <w:rFonts w:eastAsia="Cambria" w:cstheme="minorHAnsi"/>
                    <w:sz w:val="16"/>
                    <w:szCs w:val="16"/>
                  </w:rPr>
                </w:pPr>
              </w:p>
            </w:tc>
          </w:sdtContent>
        </w:sdt>
        <w:tc>
          <w:tcPr>
            <w:tcW w:w="1235" w:type="pct"/>
          </w:tcPr>
          <w:p w14:paraId="74DFEEE8" w14:textId="77777777" w:rsidR="004556FB" w:rsidRPr="00FC798B" w:rsidRDefault="004512E2">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14:paraId="70C72999" w14:textId="77777777" w:rsidTr="00D358C2">
        <w:tc>
          <w:tcPr>
            <w:tcW w:w="1371" w:type="pct"/>
            <w:vAlign w:val="center"/>
          </w:tcPr>
          <w:p w14:paraId="4AC84214" w14:textId="77777777" w:rsidR="004556FB" w:rsidRPr="00FC798B" w:rsidRDefault="004512E2">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tc>
              <w:tcPr>
                <w:tcW w:w="2394" w:type="pct"/>
              </w:tcPr>
              <w:p w14:paraId="06004255" w14:textId="085D2765" w:rsidR="002A7777" w:rsidRDefault="002A7777" w:rsidP="002A7777">
                <w:pPr>
                  <w:shd w:val="clear" w:color="auto" w:fill="FFFFFF"/>
                  <w:rPr>
                    <w:rFonts w:ascii="Arial" w:eastAsia="Times New Roman" w:hAnsi="Arial" w:cs="Arial"/>
                    <w:color w:val="222222"/>
                    <w:sz w:val="21"/>
                    <w:szCs w:val="21"/>
                    <w:lang w:val="en-IN" w:eastAsia="en-IN"/>
                  </w:rPr>
                </w:pPr>
                <w:r w:rsidRPr="002A7777">
                  <w:rPr>
                    <w:rFonts w:ascii="Arial" w:eastAsia="Times New Roman" w:hAnsi="Arial" w:cs="Arial"/>
                    <w:color w:val="222222"/>
                    <w:sz w:val="21"/>
                    <w:szCs w:val="21"/>
                    <w:lang w:val="en-IN" w:eastAsia="en-IN"/>
                  </w:rPr>
                  <w:t>Rubén González</w:t>
                </w:r>
                <w:r>
                  <w:rPr>
                    <w:rFonts w:ascii="Arial" w:eastAsia="Times New Roman" w:hAnsi="Arial" w:cs="Arial"/>
                    <w:color w:val="222222"/>
                    <w:sz w:val="21"/>
                    <w:szCs w:val="21"/>
                    <w:lang w:val="en-IN" w:eastAsia="en-IN"/>
                  </w:rPr>
                  <w:t xml:space="preserve"> </w:t>
                </w:r>
                <w:r w:rsidRPr="002A7777">
                  <w:rPr>
                    <w:rFonts w:ascii="Arial" w:eastAsia="Times New Roman" w:hAnsi="Arial" w:cs="Arial"/>
                    <w:color w:val="222222"/>
                    <w:sz w:val="21"/>
                    <w:szCs w:val="21"/>
                    <w:lang w:val="en-IN" w:eastAsia="en-IN"/>
                  </w:rPr>
                  <w:t>Vallejo</w:t>
                </w:r>
                <w:r>
                  <w:rPr>
                    <w:rFonts w:ascii="Arial" w:eastAsia="Times New Roman" w:hAnsi="Arial" w:cs="Arial"/>
                    <w:color w:val="222222"/>
                    <w:sz w:val="21"/>
                    <w:szCs w:val="21"/>
                    <w:lang w:val="en-IN" w:eastAsia="en-IN"/>
                  </w:rPr>
                  <w:t xml:space="preserve"> </w:t>
                </w:r>
              </w:p>
              <w:p w14:paraId="30548B28" w14:textId="300E141C" w:rsidR="002A7777" w:rsidRDefault="002A7777" w:rsidP="002A7777">
                <w:pPr>
                  <w:shd w:val="clear" w:color="auto" w:fill="FFFFFF"/>
                  <w:rPr>
                    <w:rFonts w:ascii="Arial" w:eastAsia="Times New Roman" w:hAnsi="Arial" w:cs="Arial"/>
                    <w:color w:val="222222"/>
                    <w:sz w:val="21"/>
                    <w:szCs w:val="21"/>
                    <w:lang w:val="en-IN" w:eastAsia="en-IN"/>
                  </w:rPr>
                </w:pPr>
                <w:r w:rsidRPr="002A7777">
                  <w:rPr>
                    <w:rFonts w:ascii="Arial" w:eastAsia="Times New Roman" w:hAnsi="Arial" w:cs="Arial"/>
                    <w:color w:val="222222"/>
                    <w:sz w:val="21"/>
                    <w:szCs w:val="21"/>
                    <w:lang w:val="en-IN" w:eastAsia="en-IN"/>
                  </w:rPr>
                  <w:t>Elisa</w:t>
                </w:r>
                <w:r>
                  <w:rPr>
                    <w:rFonts w:ascii="Arial" w:eastAsia="Times New Roman" w:hAnsi="Arial" w:cs="Arial"/>
                    <w:color w:val="222222"/>
                    <w:sz w:val="21"/>
                    <w:szCs w:val="21"/>
                    <w:lang w:val="en-IN" w:eastAsia="en-IN"/>
                  </w:rPr>
                  <w:t xml:space="preserve"> </w:t>
                </w:r>
                <w:r w:rsidRPr="002A7777">
                  <w:rPr>
                    <w:rFonts w:ascii="Arial" w:eastAsia="Times New Roman" w:hAnsi="Arial" w:cs="Arial"/>
                    <w:color w:val="222222"/>
                    <w:sz w:val="21"/>
                    <w:szCs w:val="21"/>
                    <w:lang w:val="en-IN" w:eastAsia="en-IN"/>
                  </w:rPr>
                  <w:t>Schaeffer</w:t>
                </w:r>
              </w:p>
              <w:p w14:paraId="1C1DE2CA" w14:textId="2CD41C8C" w:rsidR="002A7777" w:rsidRPr="002A7777" w:rsidRDefault="002A7777" w:rsidP="002A7777">
                <w:pPr>
                  <w:shd w:val="clear" w:color="auto" w:fill="FFFFFF"/>
                  <w:rPr>
                    <w:rFonts w:ascii="Arial" w:eastAsia="Times New Roman" w:hAnsi="Arial" w:cs="Arial"/>
                    <w:color w:val="222222"/>
                    <w:sz w:val="21"/>
                    <w:szCs w:val="21"/>
                    <w:lang w:val="en-IN" w:eastAsia="en-IN"/>
                  </w:rPr>
                </w:pPr>
                <w:r w:rsidRPr="002A7777">
                  <w:rPr>
                    <w:rFonts w:ascii="Arial" w:eastAsia="Times New Roman" w:hAnsi="Arial" w:cs="Arial"/>
                    <w:color w:val="222222"/>
                    <w:sz w:val="21"/>
                    <w:szCs w:val="21"/>
                    <w:lang w:val="en-IN" w:eastAsia="en-IN"/>
                  </w:rPr>
                  <w:t>Vasileios</w:t>
                </w:r>
                <w:r>
                  <w:rPr>
                    <w:rFonts w:ascii="Arial" w:eastAsia="Times New Roman" w:hAnsi="Arial" w:cs="Arial"/>
                    <w:color w:val="222222"/>
                    <w:sz w:val="21"/>
                    <w:szCs w:val="21"/>
                    <w:lang w:val="en-IN" w:eastAsia="en-IN"/>
                  </w:rPr>
                  <w:t xml:space="preserve"> </w:t>
                </w:r>
                <w:r w:rsidRPr="002A7777">
                  <w:rPr>
                    <w:rFonts w:ascii="Arial" w:eastAsia="Times New Roman" w:hAnsi="Arial" w:cs="Arial"/>
                    <w:color w:val="222222"/>
                    <w:sz w:val="21"/>
                    <w:szCs w:val="21"/>
                    <w:lang w:val="en-IN" w:eastAsia="en-IN"/>
                  </w:rPr>
                  <w:t>Paliktzoglou</w:t>
                </w:r>
              </w:p>
              <w:p w14:paraId="2726435A" w14:textId="77777777" w:rsidR="002A7777" w:rsidRDefault="002A7777" w:rsidP="002A7777">
                <w:pPr>
                  <w:shd w:val="clear" w:color="auto" w:fill="FFFFFF"/>
                  <w:rPr>
                    <w:rFonts w:ascii="Arial" w:eastAsia="Times New Roman" w:hAnsi="Arial" w:cs="Arial"/>
                    <w:color w:val="222222"/>
                    <w:sz w:val="21"/>
                    <w:szCs w:val="21"/>
                    <w:lang w:val="en-IN" w:eastAsia="en-IN"/>
                  </w:rPr>
                </w:pPr>
              </w:p>
              <w:p w14:paraId="2FCC64DD" w14:textId="77777777" w:rsidR="002A7777" w:rsidRPr="002A7777" w:rsidRDefault="002A7777" w:rsidP="002A7777">
                <w:pPr>
                  <w:shd w:val="clear" w:color="auto" w:fill="FFFFFF"/>
                  <w:rPr>
                    <w:rFonts w:ascii="Arial" w:eastAsia="Times New Roman" w:hAnsi="Arial" w:cs="Arial"/>
                    <w:color w:val="222222"/>
                    <w:sz w:val="21"/>
                    <w:szCs w:val="21"/>
                    <w:lang w:val="en-IN" w:eastAsia="en-IN"/>
                  </w:rPr>
                </w:pPr>
              </w:p>
              <w:p w14:paraId="28AF0D61" w14:textId="77777777" w:rsidR="002A7777" w:rsidRPr="002A7777" w:rsidRDefault="002A7777" w:rsidP="002A7777">
                <w:pPr>
                  <w:shd w:val="clear" w:color="auto" w:fill="FFFFFF"/>
                  <w:rPr>
                    <w:rFonts w:ascii="Arial" w:eastAsia="Times New Roman" w:hAnsi="Arial" w:cs="Arial"/>
                    <w:color w:val="222222"/>
                    <w:sz w:val="21"/>
                    <w:szCs w:val="21"/>
                    <w:lang w:val="en-IN" w:eastAsia="en-IN"/>
                  </w:rPr>
                </w:pPr>
              </w:p>
              <w:p w14:paraId="7F9BD4E6" w14:textId="6336B6A0" w:rsidR="004556FB" w:rsidRPr="00FC798B" w:rsidRDefault="004556FB" w:rsidP="003D1FBE">
                <w:pPr>
                  <w:rPr>
                    <w:rFonts w:eastAsia="Cambria" w:cstheme="minorHAnsi"/>
                    <w:sz w:val="16"/>
                    <w:szCs w:val="16"/>
                  </w:rPr>
                </w:pPr>
              </w:p>
            </w:tc>
          </w:sdtContent>
        </w:sdt>
        <w:tc>
          <w:tcPr>
            <w:tcW w:w="1235" w:type="pct"/>
          </w:tcPr>
          <w:p w14:paraId="18438161" w14:textId="77777777" w:rsidR="004556FB" w:rsidRPr="00FC798B" w:rsidRDefault="004556FB">
            <w:pPr>
              <w:rPr>
                <w:rFonts w:eastAsia="Cambria" w:cstheme="minorHAnsi"/>
                <w:sz w:val="16"/>
                <w:szCs w:val="16"/>
              </w:rPr>
            </w:pPr>
          </w:p>
        </w:tc>
      </w:tr>
      <w:tr w:rsidR="00317210" w14:paraId="62581C42" w14:textId="77777777" w:rsidTr="00D358C2">
        <w:tc>
          <w:tcPr>
            <w:tcW w:w="1371" w:type="pct"/>
          </w:tcPr>
          <w:p w14:paraId="2393B7BD" w14:textId="77777777" w:rsidR="004556FB" w:rsidRPr="00FC798B" w:rsidRDefault="004556FB">
            <w:pPr>
              <w:rPr>
                <w:rFonts w:eastAsia="Cambria" w:cstheme="minorHAnsi"/>
                <w:sz w:val="16"/>
                <w:szCs w:val="16"/>
              </w:rPr>
            </w:pPr>
          </w:p>
        </w:tc>
        <w:tc>
          <w:tcPr>
            <w:tcW w:w="2394" w:type="pct"/>
          </w:tcPr>
          <w:p w14:paraId="74FC8986" w14:textId="77777777" w:rsidR="004556FB" w:rsidRPr="00FC798B" w:rsidRDefault="004556FB">
            <w:pPr>
              <w:rPr>
                <w:rFonts w:eastAsia="Cambria" w:cstheme="minorHAnsi"/>
                <w:sz w:val="16"/>
                <w:szCs w:val="16"/>
              </w:rPr>
            </w:pPr>
          </w:p>
        </w:tc>
        <w:tc>
          <w:tcPr>
            <w:tcW w:w="1235" w:type="pct"/>
          </w:tcPr>
          <w:p w14:paraId="1734DEE8" w14:textId="77777777" w:rsidR="004556FB" w:rsidRPr="00FC798B" w:rsidRDefault="004556FB">
            <w:pPr>
              <w:rPr>
                <w:rFonts w:eastAsia="Cambria" w:cstheme="minorHAnsi"/>
                <w:sz w:val="16"/>
                <w:szCs w:val="16"/>
              </w:rPr>
            </w:pPr>
          </w:p>
        </w:tc>
      </w:tr>
      <w:tr w:rsidR="00317210" w14:paraId="22ECD4B4" w14:textId="77777777" w:rsidTr="00D358C2">
        <w:tc>
          <w:tcPr>
            <w:tcW w:w="1371" w:type="pct"/>
          </w:tcPr>
          <w:p w14:paraId="6940EFBC" w14:textId="77777777" w:rsidR="004556FB" w:rsidRPr="00FC798B" w:rsidRDefault="004512E2">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tcPr>
              <w:p w14:paraId="7B39DE61" w14:textId="77777777" w:rsidR="004556FB" w:rsidRPr="00FC798B" w:rsidRDefault="004512E2">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6151C55" w14:textId="77777777" w:rsidR="004556FB" w:rsidRPr="00FC798B" w:rsidRDefault="004512E2">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0074CA04" w:rsidR="004556FB" w:rsidRPr="00FC798B" w:rsidRDefault="00281E86" w:rsidP="00B35E82">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sdtContent>
                <w:r w:rsidR="002A7777">
                  <w:rPr>
                    <w:rFonts w:ascii="Arial" w:hAnsi="Arial" w:cs="Arial"/>
                    <w:color w:val="222222"/>
                    <w:sz w:val="21"/>
                    <w:szCs w:val="21"/>
                    <w:shd w:val="clear" w:color="auto" w:fill="FFFFFF"/>
                  </w:rPr>
                  <w:t>Lecture Notes on Data Engineering and Communications Technologies</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4512E2">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tcPr>
              <w:p w14:paraId="0AE0A662" w14:textId="77777777" w:rsidR="004556FB" w:rsidRPr="00FC798B" w:rsidRDefault="004512E2">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675BBB1E" w14:textId="77777777" w:rsidR="004556FB" w:rsidRPr="00FC798B" w:rsidRDefault="004512E2">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4512E2">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4512E2">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tcPr>
              <w:p w14:paraId="183350FE" w14:textId="77777777" w:rsidR="004556FB" w:rsidRPr="00FC798B" w:rsidRDefault="004512E2">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4512E2">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281E86">
            <w:pPr>
              <w:rPr>
                <w:rFonts w:cstheme="minorHAnsi"/>
                <w:sz w:val="16"/>
                <w:szCs w:val="16"/>
              </w:rPr>
            </w:pPr>
            <w:hyperlink r:id="rId13" w:history="1">
              <w:r w:rsidR="004556FB" w:rsidRPr="00882FB0">
                <w:rPr>
                  <w:rStyle w:val="Hyperlink"/>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4512E2">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4512E2" w:rsidP="009730E4">
      <w:pPr>
        <w:pStyle w:val="Heading1"/>
      </w:pPr>
      <w:r w:rsidRPr="00FC798B">
        <w:t>Grant of Rights</w:t>
      </w:r>
    </w:p>
    <w:p w14:paraId="490BDBA9" w14:textId="77777777" w:rsidR="004556FB" w:rsidRPr="00FC798B" w:rsidRDefault="004512E2">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4512E2">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 xml:space="preserve">Without limiting the rights granted above, Licensee is granted the rights to use the Contribution for the purposes of analysis, testing, and development of publishing- and research-related workflows, </w:t>
      </w:r>
      <w:r w:rsidRPr="00FC798B">
        <w:rPr>
          <w:rFonts w:eastAsia="Arial" w:cstheme="minorHAnsi"/>
          <w:bCs/>
          <w:sz w:val="20"/>
          <w:szCs w:val="20"/>
          <w:lang w:eastAsia="en-GB"/>
        </w:rPr>
        <w:lastRenderedPageBreak/>
        <w:t>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21EDE37D"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If the Licensee elects not to publish the Contribution for any reason, all publishing rights under this Agreement as set forth in clause 1a above will revert to the Author.</w:t>
      </w:r>
    </w:p>
    <w:p w14:paraId="3E3CFEC3" w14:textId="77777777" w:rsidR="004556FB" w:rsidRPr="00FC798B" w:rsidRDefault="004512E2" w:rsidP="009730E4">
      <w:pPr>
        <w:pStyle w:val="Heading1"/>
      </w:pPr>
      <w:r w:rsidRPr="00FC798B">
        <w:t>Copyright</w:t>
      </w:r>
    </w:p>
    <w:p w14:paraId="45065C33" w14:textId="77777777" w:rsidR="004556FB" w:rsidRPr="00FC798B" w:rsidRDefault="004512E2">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4512E2" w:rsidP="009730E4">
      <w:pPr>
        <w:pStyle w:val="Heading1"/>
      </w:pPr>
      <w:r w:rsidRPr="00B13976">
        <w:t>Accessibility</w:t>
      </w:r>
    </w:p>
    <w:p w14:paraId="0608145B" w14:textId="77777777" w:rsidR="00B13976" w:rsidRPr="00B13976" w:rsidRDefault="004512E2"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4512E2" w:rsidP="009730E4">
      <w:pPr>
        <w:pStyle w:val="Heading1"/>
      </w:pPr>
      <w:r w:rsidRPr="00FC798B">
        <w:t>Use of Contribution Versions</w:t>
      </w:r>
    </w:p>
    <w:p w14:paraId="7C784118"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64BA1850"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w:t>
      </w:r>
      <w:r>
        <w:rPr>
          <w:rFonts w:eastAsia="Arial" w:cstheme="minorHAnsi"/>
          <w:bCs/>
          <w:sz w:val="20"/>
          <w:szCs w:val="20"/>
          <w:lang w:eastAsia="en-GB"/>
        </w:rPr>
        <w:lastRenderedPageBreak/>
        <w:t xml:space="preserve">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5CC17AEC"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59588AE"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4A91FA0"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6290109" w14:textId="77777777" w:rsidR="004556FB" w:rsidRPr="00FC798B" w:rsidRDefault="004512E2" w:rsidP="009730E4">
      <w:pPr>
        <w:pStyle w:val="Heading1"/>
      </w:pPr>
      <w:r w:rsidRPr="00FC798B">
        <w:t>Warranties &amp; Representations</w:t>
      </w:r>
    </w:p>
    <w:p w14:paraId="4E19AC48" w14:textId="77777777" w:rsidR="004556FB" w:rsidRPr="00FC798B" w:rsidRDefault="004512E2">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19EA8C4D"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Author committed to </w:t>
      </w:r>
      <w:r>
        <w:rPr>
          <w:rFonts w:eastAsia="Arial" w:cstheme="minorHAnsi"/>
          <w:bCs/>
          <w:sz w:val="20"/>
          <w:szCs w:val="20"/>
          <w:lang w:eastAsia="en-GB"/>
        </w:rPr>
        <w:lastRenderedPageBreak/>
        <w:t>licensing any version of the Contribution under a licence inconsistent with the terms of this Agreement,</w:t>
      </w:r>
    </w:p>
    <w:p w14:paraId="561533BF"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6E879EC9"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63E38A04"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2B32A52E"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50F79480"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4508D495"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7ED0290C"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4512E2" w:rsidP="009730E4">
      <w:pPr>
        <w:pStyle w:val="Heading1"/>
      </w:pPr>
      <w:r w:rsidRPr="00FC798B">
        <w:t>Cooperation</w:t>
      </w:r>
    </w:p>
    <w:p w14:paraId="797CA7AD"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4512E2" w:rsidP="009730E4">
      <w:pPr>
        <w:pStyle w:val="Heading1"/>
      </w:pPr>
      <w:r w:rsidRPr="00FC798B">
        <w:t>Author List</w:t>
      </w:r>
    </w:p>
    <w:p w14:paraId="73254DAC" w14:textId="77777777" w:rsidR="004556FB" w:rsidRPr="00FC798B" w:rsidRDefault="004512E2">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 xml:space="preserve">Changes of authorship, including, but not limited to, changes in the corresponding author or the </w:t>
      </w:r>
      <w:r w:rsidRPr="00FC798B">
        <w:rPr>
          <w:rFonts w:eastAsia="Arial" w:cstheme="minorHAnsi"/>
          <w:bCs/>
          <w:sz w:val="20"/>
          <w:szCs w:val="20"/>
          <w:lang w:eastAsia="en-GB"/>
        </w:rPr>
        <w:lastRenderedPageBreak/>
        <w:t>sequence of authors, are not permitted after acceptance of a manuscript.</w:t>
      </w:r>
    </w:p>
    <w:p w14:paraId="7921C23B" w14:textId="77777777" w:rsidR="004556FB" w:rsidRPr="00FC798B" w:rsidRDefault="004512E2" w:rsidP="009730E4">
      <w:pPr>
        <w:pStyle w:val="Heading1"/>
      </w:pPr>
      <w:r w:rsidRPr="00FC798B">
        <w:t>Post Publication Actions</w:t>
      </w:r>
    </w:p>
    <w:p w14:paraId="1F25504A" w14:textId="77777777" w:rsidR="004556FB" w:rsidRPr="00FC798B" w:rsidRDefault="004512E2">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7585EE49" w14:textId="77777777" w:rsidR="004556FB" w:rsidRPr="00FC798B" w:rsidRDefault="004512E2" w:rsidP="009730E4">
      <w:pPr>
        <w:pStyle w:val="Heading1"/>
      </w:pPr>
      <w:r w:rsidRPr="00FC798B">
        <w:t>Controlling Terms</w:t>
      </w:r>
    </w:p>
    <w:p w14:paraId="2E136AB2" w14:textId="77777777" w:rsidR="004556FB" w:rsidRPr="00FC798B" w:rsidRDefault="004512E2">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4512E2" w:rsidP="009730E4">
      <w:pPr>
        <w:pStyle w:val="Heading1"/>
      </w:pPr>
      <w:r w:rsidRPr="00FC798B">
        <w:t>Governing Law</w:t>
      </w:r>
    </w:p>
    <w:p w14:paraId="6B81B555" w14:textId="77777777" w:rsidR="004556FB" w:rsidRPr="00FC798B" w:rsidRDefault="004512E2">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4512E2">
      <w:pPr>
        <w:spacing w:after="0" w:line="240" w:lineRule="auto"/>
        <w:rPr>
          <w:rFonts w:eastAsia="Arial" w:cstheme="minorHAnsi"/>
          <w:sz w:val="12"/>
          <w:szCs w:val="18"/>
          <w:lang w:eastAsia="en-GB"/>
        </w:rPr>
      </w:pPr>
      <w:r w:rsidRPr="00FC798B">
        <w:rPr>
          <w:rFonts w:eastAsia="Arial" w:cstheme="minorHAnsi"/>
          <w:b/>
          <w:noProof/>
          <w:sz w:val="4"/>
          <w:szCs w:val="18"/>
          <w:lang w:val="en-IN" w:eastAsia="en-IN"/>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4512E2">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4512E2">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4512E2">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4512E2">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4512E2"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4512E2"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4512E2">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4512E2">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4512E2">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4512E2">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4512E2">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4512E2">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1C91022A" w:rsidR="004556FB" w:rsidRPr="00FC798B" w:rsidRDefault="004512E2" w:rsidP="004C6042">
      <w:pPr>
        <w:pStyle w:val="NormalWeb"/>
        <w:spacing w:after="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F943F9" w:rsidRPr="00F943F9">
        <w:rPr>
          <w:rFonts w:asciiTheme="minorHAnsi" w:hAnsiTheme="minorHAnsi" w:cstheme="minorHAnsi"/>
          <w:sz w:val="14"/>
          <w:szCs w:val="18"/>
        </w:rPr>
        <w:t>684893</w:t>
      </w:r>
      <w:bookmarkStart w:id="0" w:name="_GoBack"/>
      <w:bookmarkEnd w:id="0"/>
      <w:r w:rsidR="00783B07">
        <w:rPr>
          <w:rFonts w:asciiTheme="minorHAnsi" w:hAnsiTheme="minorHAnsi" w:cstheme="minorHAnsi"/>
          <w:sz w:val="14"/>
          <w:szCs w:val="18"/>
        </w:rPr>
        <w:t> </w:t>
      </w:r>
      <w:r w:rsidR="00783B07">
        <w:rPr>
          <w:rFonts w:asciiTheme="minorHAnsi" w:hAnsiTheme="minorHAnsi" w:cstheme="minorHAnsi"/>
          <w:sz w:val="14"/>
          <w:szCs w:val="18"/>
        </w:rPr>
        <w:t> </w:t>
      </w:r>
      <w:r w:rsidR="00783B07">
        <w:rPr>
          <w:rFonts w:asciiTheme="minorHAnsi" w:hAnsiTheme="minorHAnsi" w:cstheme="minorHAnsi"/>
          <w:sz w:val="14"/>
          <w:szCs w:val="18"/>
        </w:rPr>
        <w:t> </w:t>
      </w:r>
      <w:r w:rsidR="00783B07">
        <w:rPr>
          <w:rFonts w:asciiTheme="minorHAnsi" w:hAnsiTheme="minorHAnsi" w:cstheme="minorHAnsi"/>
          <w:sz w:val="14"/>
          <w:szCs w:val="18"/>
        </w:rPr>
        <w:t> </w:t>
      </w:r>
      <w:r w:rsidR="00A97A91" w:rsidRPr="00FC798B">
        <w:rPr>
          <w:rFonts w:asciiTheme="minorHAnsi" w:hAnsiTheme="minorHAnsi" w:cstheme="minorHAnsi"/>
          <w:sz w:val="14"/>
          <w:szCs w:val="18"/>
        </w:rPr>
        <w:fldChar w:fldCharType="end"/>
      </w:r>
    </w:p>
    <w:p w14:paraId="7EA87AA5" w14:textId="69A48CD6" w:rsidR="004556FB" w:rsidRPr="00FC798B" w:rsidRDefault="004512E2">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38440A">
        <w:rPr>
          <w:rFonts w:asciiTheme="minorHAnsi" w:hAnsiTheme="minorHAnsi" w:cstheme="minorHAnsi"/>
          <w:sz w:val="14"/>
          <w:szCs w:val="18"/>
        </w:rPr>
        <w:t>458</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AACF3" w14:textId="77777777" w:rsidR="00281E86" w:rsidRDefault="00281E86">
      <w:pPr>
        <w:spacing w:after="0" w:line="240" w:lineRule="auto"/>
      </w:pPr>
      <w:r>
        <w:separator/>
      </w:r>
    </w:p>
  </w:endnote>
  <w:endnote w:type="continuationSeparator" w:id="0">
    <w:p w14:paraId="0C4C062C" w14:textId="77777777" w:rsidR="00281E86" w:rsidRDefault="00281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82E0E" w14:textId="77777777" w:rsidR="004556FB" w:rsidRDefault="00455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1FAEEC9" w14:textId="41543DC4" w:rsidR="004556FB" w:rsidRDefault="004512E2">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F943F9">
              <w:rPr>
                <w:rFonts w:ascii="Calibri" w:hAnsi="Calibri" w:cs="Calibri"/>
                <w:bCs/>
                <w:noProof/>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F943F9">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02A76366" w14:textId="77777777" w:rsidR="004556FB" w:rsidRDefault="004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21526"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3681B" w14:textId="77777777" w:rsidR="00281E86" w:rsidRDefault="00281E86">
      <w:pPr>
        <w:spacing w:after="0" w:line="240" w:lineRule="auto"/>
      </w:pPr>
      <w:r>
        <w:separator/>
      </w:r>
    </w:p>
  </w:footnote>
  <w:footnote w:type="continuationSeparator" w:id="0">
    <w:p w14:paraId="642A0B6F" w14:textId="77777777" w:rsidR="00281E86" w:rsidRDefault="00281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849A7" w14:textId="77777777" w:rsidR="004556FB" w:rsidRDefault="004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DCF49" w14:textId="77777777" w:rsidR="004556FB" w:rsidRDefault="0045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1BA57" w14:textId="77777777" w:rsidR="004556FB" w:rsidRDefault="004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10"/>
    <w:rsid w:val="000E2AD9"/>
    <w:rsid w:val="00110C63"/>
    <w:rsid w:val="001D5589"/>
    <w:rsid w:val="00281E86"/>
    <w:rsid w:val="002A7777"/>
    <w:rsid w:val="00317210"/>
    <w:rsid w:val="0038440A"/>
    <w:rsid w:val="003B1915"/>
    <w:rsid w:val="003D1FBE"/>
    <w:rsid w:val="0041374B"/>
    <w:rsid w:val="004512E2"/>
    <w:rsid w:val="004556FB"/>
    <w:rsid w:val="00473D1F"/>
    <w:rsid w:val="004C6042"/>
    <w:rsid w:val="00526005"/>
    <w:rsid w:val="00574E63"/>
    <w:rsid w:val="00584C4C"/>
    <w:rsid w:val="006A6DFE"/>
    <w:rsid w:val="00783B07"/>
    <w:rsid w:val="00797048"/>
    <w:rsid w:val="0080389B"/>
    <w:rsid w:val="00882FB0"/>
    <w:rsid w:val="008E095A"/>
    <w:rsid w:val="009730E4"/>
    <w:rsid w:val="00A7299B"/>
    <w:rsid w:val="00A97A91"/>
    <w:rsid w:val="00B04ACE"/>
    <w:rsid w:val="00B13976"/>
    <w:rsid w:val="00B33ACD"/>
    <w:rsid w:val="00B35E82"/>
    <w:rsid w:val="00C00A1C"/>
    <w:rsid w:val="00C614E7"/>
    <w:rsid w:val="00C7664D"/>
    <w:rsid w:val="00D358C2"/>
    <w:rsid w:val="00DD003F"/>
    <w:rsid w:val="00DD4A01"/>
    <w:rsid w:val="00E446CE"/>
    <w:rsid w:val="00EC442D"/>
    <w:rsid w:val="00EC4546"/>
    <w:rsid w:val="00F5570B"/>
    <w:rsid w:val="00F943F9"/>
    <w:rsid w:val="00FC798B"/>
    <w:rsid w:val="00FE2C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
    <w:name w:val="Unresolved Mention"/>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 w:type="character" w:customStyle="1" w:styleId="mx-text">
    <w:name w:val="mx-text"/>
    <w:basedOn w:val="DefaultParagraphFont"/>
    <w:rsid w:val="00B35E82"/>
  </w:style>
  <w:style w:type="character" w:customStyle="1" w:styleId="td-text">
    <w:name w:val="td-text"/>
    <w:basedOn w:val="DefaultParagraphFont"/>
    <w:rsid w:val="00B35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58417">
      <w:bodyDiv w:val="1"/>
      <w:marLeft w:val="0"/>
      <w:marRight w:val="0"/>
      <w:marTop w:val="0"/>
      <w:marBottom w:val="0"/>
      <w:divBdr>
        <w:top w:val="none" w:sz="0" w:space="0" w:color="auto"/>
        <w:left w:val="none" w:sz="0" w:space="0" w:color="auto"/>
        <w:bottom w:val="none" w:sz="0" w:space="0" w:color="auto"/>
        <w:right w:val="none" w:sz="0" w:space="0" w:color="auto"/>
      </w:divBdr>
      <w:divsChild>
        <w:div w:id="320696853">
          <w:marLeft w:val="0"/>
          <w:marRight w:val="0"/>
          <w:marTop w:val="0"/>
          <w:marBottom w:val="0"/>
          <w:divBdr>
            <w:top w:val="single" w:sz="6" w:space="0" w:color="CED0D3"/>
            <w:left w:val="single" w:sz="2" w:space="0" w:color="CED0D3"/>
            <w:bottom w:val="single" w:sz="6" w:space="0" w:color="CED0D3"/>
            <w:right w:val="single" w:sz="2" w:space="0" w:color="CED0D3"/>
          </w:divBdr>
        </w:div>
        <w:div w:id="737753155">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282228891">
      <w:bodyDiv w:val="1"/>
      <w:marLeft w:val="0"/>
      <w:marRight w:val="0"/>
      <w:marTop w:val="0"/>
      <w:marBottom w:val="0"/>
      <w:divBdr>
        <w:top w:val="none" w:sz="0" w:space="0" w:color="auto"/>
        <w:left w:val="none" w:sz="0" w:space="0" w:color="auto"/>
        <w:bottom w:val="none" w:sz="0" w:space="0" w:color="auto"/>
        <w:right w:val="none" w:sz="0" w:space="0" w:color="auto"/>
      </w:divBdr>
      <w:divsChild>
        <w:div w:id="2114855582">
          <w:marLeft w:val="0"/>
          <w:marRight w:val="0"/>
          <w:marTop w:val="0"/>
          <w:marBottom w:val="0"/>
          <w:divBdr>
            <w:top w:val="single" w:sz="2" w:space="0" w:color="CED0D3"/>
            <w:left w:val="single" w:sz="2" w:space="0" w:color="CED0D3"/>
            <w:bottom w:val="single" w:sz="6" w:space="0" w:color="CED0D3"/>
            <w:right w:val="single" w:sz="2" w:space="0" w:color="CED0D3"/>
          </w:divBdr>
        </w:div>
        <w:div w:id="447625017">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496725950">
      <w:bodyDiv w:val="1"/>
      <w:marLeft w:val="0"/>
      <w:marRight w:val="0"/>
      <w:marTop w:val="0"/>
      <w:marBottom w:val="0"/>
      <w:divBdr>
        <w:top w:val="none" w:sz="0" w:space="0" w:color="auto"/>
        <w:left w:val="none" w:sz="0" w:space="0" w:color="auto"/>
        <w:bottom w:val="none" w:sz="0" w:space="0" w:color="auto"/>
        <w:right w:val="none" w:sz="0" w:space="0" w:color="auto"/>
      </w:divBdr>
      <w:divsChild>
        <w:div w:id="266814666">
          <w:marLeft w:val="0"/>
          <w:marRight w:val="0"/>
          <w:marTop w:val="0"/>
          <w:marBottom w:val="0"/>
          <w:divBdr>
            <w:top w:val="single" w:sz="2" w:space="0" w:color="CED0D3"/>
            <w:left w:val="single" w:sz="2" w:space="0" w:color="CED0D3"/>
            <w:bottom w:val="single" w:sz="6" w:space="0" w:color="CED0D3"/>
            <w:right w:val="single" w:sz="2" w:space="0" w:color="CED0D3"/>
          </w:divBdr>
        </w:div>
        <w:div w:id="112215559">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753890795">
      <w:bodyDiv w:val="1"/>
      <w:marLeft w:val="0"/>
      <w:marRight w:val="0"/>
      <w:marTop w:val="0"/>
      <w:marBottom w:val="0"/>
      <w:divBdr>
        <w:top w:val="none" w:sz="0" w:space="0" w:color="auto"/>
        <w:left w:val="none" w:sz="0" w:space="0" w:color="auto"/>
        <w:bottom w:val="none" w:sz="0" w:space="0" w:color="auto"/>
        <w:right w:val="none" w:sz="0" w:space="0" w:color="auto"/>
      </w:divBdr>
      <w:divsChild>
        <w:div w:id="838427724">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736325534">
              <w:marLeft w:val="0"/>
              <w:marRight w:val="0"/>
              <w:marTop w:val="0"/>
              <w:marBottom w:val="0"/>
              <w:divBdr>
                <w:top w:val="none" w:sz="0" w:space="0" w:color="auto"/>
                <w:left w:val="none" w:sz="0" w:space="0" w:color="auto"/>
                <w:bottom w:val="none" w:sz="0" w:space="0" w:color="auto"/>
                <w:right w:val="none" w:sz="0" w:space="0" w:color="auto"/>
              </w:divBdr>
              <w:divsChild>
                <w:div w:id="76913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6034">
          <w:marLeft w:val="-225"/>
          <w:marRight w:val="-225"/>
          <w:marTop w:val="0"/>
          <w:marBottom w:val="0"/>
          <w:divBdr>
            <w:top w:val="none" w:sz="0" w:space="0" w:color="auto"/>
            <w:left w:val="none" w:sz="0" w:space="0" w:color="auto"/>
            <w:bottom w:val="none" w:sz="0" w:space="0" w:color="auto"/>
            <w:right w:val="none" w:sz="0" w:space="0" w:color="auto"/>
          </w:divBdr>
          <w:divsChild>
            <w:div w:id="561720861">
              <w:marLeft w:val="0"/>
              <w:marRight w:val="0"/>
              <w:marTop w:val="0"/>
              <w:marBottom w:val="0"/>
              <w:divBdr>
                <w:top w:val="none" w:sz="0" w:space="0" w:color="auto"/>
                <w:left w:val="none" w:sz="0" w:space="0" w:color="auto"/>
                <w:bottom w:val="none" w:sz="0" w:space="0" w:color="auto"/>
                <w:right w:val="none" w:sz="0" w:space="0" w:color="auto"/>
              </w:divBdr>
              <w:divsChild>
                <w:div w:id="1823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79602">
      <w:bodyDiv w:val="1"/>
      <w:marLeft w:val="0"/>
      <w:marRight w:val="0"/>
      <w:marTop w:val="0"/>
      <w:marBottom w:val="0"/>
      <w:divBdr>
        <w:top w:val="none" w:sz="0" w:space="0" w:color="auto"/>
        <w:left w:val="none" w:sz="0" w:space="0" w:color="auto"/>
        <w:bottom w:val="none" w:sz="0" w:space="0" w:color="auto"/>
        <w:right w:val="none" w:sz="0" w:space="0" w:color="auto"/>
      </w:divBdr>
      <w:divsChild>
        <w:div w:id="362098393">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289477003">
              <w:marLeft w:val="0"/>
              <w:marRight w:val="0"/>
              <w:marTop w:val="0"/>
              <w:marBottom w:val="0"/>
              <w:divBdr>
                <w:top w:val="none" w:sz="0" w:space="0" w:color="auto"/>
                <w:left w:val="none" w:sz="0" w:space="0" w:color="auto"/>
                <w:bottom w:val="none" w:sz="0" w:space="0" w:color="auto"/>
                <w:right w:val="none" w:sz="0" w:space="0" w:color="auto"/>
              </w:divBdr>
              <w:divsChild>
                <w:div w:id="1320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59984">
          <w:marLeft w:val="-225"/>
          <w:marRight w:val="-225"/>
          <w:marTop w:val="0"/>
          <w:marBottom w:val="0"/>
          <w:divBdr>
            <w:top w:val="none" w:sz="0" w:space="0" w:color="auto"/>
            <w:left w:val="none" w:sz="0" w:space="0" w:color="auto"/>
            <w:bottom w:val="none" w:sz="0" w:space="0" w:color="auto"/>
            <w:right w:val="none" w:sz="0" w:space="0" w:color="auto"/>
          </w:divBdr>
          <w:divsChild>
            <w:div w:id="539047996">
              <w:marLeft w:val="0"/>
              <w:marRight w:val="0"/>
              <w:marTop w:val="0"/>
              <w:marBottom w:val="0"/>
              <w:divBdr>
                <w:top w:val="none" w:sz="0" w:space="0" w:color="auto"/>
                <w:left w:val="none" w:sz="0" w:space="0" w:color="auto"/>
                <w:bottom w:val="none" w:sz="0" w:space="0" w:color="auto"/>
                <w:right w:val="none" w:sz="0" w:space="0" w:color="auto"/>
              </w:divBdr>
              <w:divsChild>
                <w:div w:id="107578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4473">
      <w:bodyDiv w:val="1"/>
      <w:marLeft w:val="0"/>
      <w:marRight w:val="0"/>
      <w:marTop w:val="0"/>
      <w:marBottom w:val="0"/>
      <w:divBdr>
        <w:top w:val="none" w:sz="0" w:space="0" w:color="auto"/>
        <w:left w:val="none" w:sz="0" w:space="0" w:color="auto"/>
        <w:bottom w:val="none" w:sz="0" w:space="0" w:color="auto"/>
        <w:right w:val="none" w:sz="0" w:space="0" w:color="auto"/>
      </w:divBdr>
      <w:divsChild>
        <w:div w:id="1478719314">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1165821771">
              <w:marLeft w:val="0"/>
              <w:marRight w:val="0"/>
              <w:marTop w:val="0"/>
              <w:marBottom w:val="0"/>
              <w:divBdr>
                <w:top w:val="none" w:sz="0" w:space="0" w:color="auto"/>
                <w:left w:val="none" w:sz="0" w:space="0" w:color="auto"/>
                <w:bottom w:val="none" w:sz="0" w:space="0" w:color="auto"/>
                <w:right w:val="none" w:sz="0" w:space="0" w:color="auto"/>
              </w:divBdr>
              <w:divsChild>
                <w:div w:id="9810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89749">
          <w:marLeft w:val="-225"/>
          <w:marRight w:val="-225"/>
          <w:marTop w:val="0"/>
          <w:marBottom w:val="0"/>
          <w:divBdr>
            <w:top w:val="none" w:sz="0" w:space="0" w:color="auto"/>
            <w:left w:val="none" w:sz="0" w:space="0" w:color="auto"/>
            <w:bottom w:val="none" w:sz="0" w:space="0" w:color="auto"/>
            <w:right w:val="none" w:sz="0" w:space="0" w:color="auto"/>
          </w:divBdr>
          <w:divsChild>
            <w:div w:id="516504825">
              <w:marLeft w:val="0"/>
              <w:marRight w:val="0"/>
              <w:marTop w:val="0"/>
              <w:marBottom w:val="0"/>
              <w:divBdr>
                <w:top w:val="none" w:sz="0" w:space="0" w:color="auto"/>
                <w:left w:val="none" w:sz="0" w:space="0" w:color="auto"/>
                <w:bottom w:val="none" w:sz="0" w:space="0" w:color="auto"/>
                <w:right w:val="none" w:sz="0" w:space="0" w:color="auto"/>
              </w:divBdr>
              <w:divsChild>
                <w:div w:id="99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21405">
      <w:bodyDiv w:val="1"/>
      <w:marLeft w:val="0"/>
      <w:marRight w:val="0"/>
      <w:marTop w:val="0"/>
      <w:marBottom w:val="0"/>
      <w:divBdr>
        <w:top w:val="none" w:sz="0" w:space="0" w:color="auto"/>
        <w:left w:val="none" w:sz="0" w:space="0" w:color="auto"/>
        <w:bottom w:val="none" w:sz="0" w:space="0" w:color="auto"/>
        <w:right w:val="none" w:sz="0" w:space="0" w:color="auto"/>
      </w:divBdr>
      <w:divsChild>
        <w:div w:id="28798493">
          <w:marLeft w:val="0"/>
          <w:marRight w:val="0"/>
          <w:marTop w:val="0"/>
          <w:marBottom w:val="0"/>
          <w:divBdr>
            <w:top w:val="single" w:sz="2" w:space="0" w:color="CED0D3"/>
            <w:left w:val="single" w:sz="2" w:space="0" w:color="CED0D3"/>
            <w:bottom w:val="single" w:sz="6" w:space="0" w:color="CED0D3"/>
            <w:right w:val="single" w:sz="2" w:space="0" w:color="CED0D3"/>
          </w:divBdr>
        </w:div>
        <w:div w:id="17553811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866668634">
      <w:bodyDiv w:val="1"/>
      <w:marLeft w:val="0"/>
      <w:marRight w:val="0"/>
      <w:marTop w:val="0"/>
      <w:marBottom w:val="0"/>
      <w:divBdr>
        <w:top w:val="none" w:sz="0" w:space="0" w:color="auto"/>
        <w:left w:val="none" w:sz="0" w:space="0" w:color="auto"/>
        <w:bottom w:val="none" w:sz="0" w:space="0" w:color="auto"/>
        <w:right w:val="none" w:sz="0" w:space="0" w:color="auto"/>
      </w:divBdr>
      <w:divsChild>
        <w:div w:id="1521235598">
          <w:marLeft w:val="0"/>
          <w:marRight w:val="0"/>
          <w:marTop w:val="0"/>
          <w:marBottom w:val="0"/>
          <w:divBdr>
            <w:top w:val="single" w:sz="6" w:space="0" w:color="CED0D3"/>
            <w:left w:val="single" w:sz="2" w:space="0" w:color="CED0D3"/>
            <w:bottom w:val="single" w:sz="6" w:space="0" w:color="CED0D3"/>
            <w:right w:val="single" w:sz="2" w:space="0" w:color="CED0D3"/>
          </w:divBdr>
        </w:div>
        <w:div w:id="2019698720">
          <w:marLeft w:val="0"/>
          <w:marRight w:val="0"/>
          <w:marTop w:val="0"/>
          <w:marBottom w:val="0"/>
          <w:divBdr>
            <w:top w:val="single" w:sz="6" w:space="0" w:color="CED0D3"/>
            <w:left w:val="single" w:sz="2" w:space="0" w:color="CED0D3"/>
            <w:bottom w:val="single" w:sz="6" w:space="0" w:color="CED0D3"/>
            <w:right w:val="single" w:sz="2" w:space="0" w:color="CED0D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6A36B2">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6A36B2">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6A36B2">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6A36B2">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6A36B2">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6A36B2">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01"/>
    <w:rsid w:val="00001880"/>
    <w:rsid w:val="00061128"/>
    <w:rsid w:val="00063877"/>
    <w:rsid w:val="000655D8"/>
    <w:rsid w:val="000734D7"/>
    <w:rsid w:val="000C33B6"/>
    <w:rsid w:val="000D0C5E"/>
    <w:rsid w:val="000E7FBA"/>
    <w:rsid w:val="001A74DB"/>
    <w:rsid w:val="001E57AD"/>
    <w:rsid w:val="00281C34"/>
    <w:rsid w:val="002A1C32"/>
    <w:rsid w:val="00301A37"/>
    <w:rsid w:val="00346DD9"/>
    <w:rsid w:val="003F09B7"/>
    <w:rsid w:val="00424108"/>
    <w:rsid w:val="00430109"/>
    <w:rsid w:val="00433B9B"/>
    <w:rsid w:val="00451B87"/>
    <w:rsid w:val="004565DB"/>
    <w:rsid w:val="00460DDF"/>
    <w:rsid w:val="00472953"/>
    <w:rsid w:val="00495575"/>
    <w:rsid w:val="004A5AA5"/>
    <w:rsid w:val="004B5082"/>
    <w:rsid w:val="004D33E3"/>
    <w:rsid w:val="005130DC"/>
    <w:rsid w:val="00574014"/>
    <w:rsid w:val="005A6B5E"/>
    <w:rsid w:val="005D6229"/>
    <w:rsid w:val="005D7494"/>
    <w:rsid w:val="005F118E"/>
    <w:rsid w:val="00660CED"/>
    <w:rsid w:val="006A36B2"/>
    <w:rsid w:val="006A6DFE"/>
    <w:rsid w:val="006B678E"/>
    <w:rsid w:val="006F125B"/>
    <w:rsid w:val="007A1ED9"/>
    <w:rsid w:val="007A643A"/>
    <w:rsid w:val="007C7009"/>
    <w:rsid w:val="0081740C"/>
    <w:rsid w:val="008A4576"/>
    <w:rsid w:val="00940FF7"/>
    <w:rsid w:val="00955F26"/>
    <w:rsid w:val="00987156"/>
    <w:rsid w:val="00A060B4"/>
    <w:rsid w:val="00A8697E"/>
    <w:rsid w:val="00AB39E9"/>
    <w:rsid w:val="00B929AF"/>
    <w:rsid w:val="00C367AB"/>
    <w:rsid w:val="00C84F84"/>
    <w:rsid w:val="00C9148A"/>
    <w:rsid w:val="00C924BF"/>
    <w:rsid w:val="00CC066A"/>
    <w:rsid w:val="00D319AF"/>
    <w:rsid w:val="00D62CDF"/>
    <w:rsid w:val="00DD4A01"/>
    <w:rsid w:val="00E05723"/>
    <w:rsid w:val="00E42740"/>
    <w:rsid w:val="00E832A6"/>
    <w:rsid w:val="00EA0548"/>
    <w:rsid w:val="00EC2F94"/>
    <w:rsid w:val="00ED7D11"/>
    <w:rsid w:val="00F72056"/>
    <w:rsid w:val="00F76A54"/>
    <w:rsid w:val="00F86641"/>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cd7677d48c6a34f4a407352c1dcb186f">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352894a8dab8bc8670e1f48acff0563c"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2.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3.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4.xml><?xml version="1.0" encoding="utf-8"?>
<ds:datastoreItem xmlns:ds="http://schemas.openxmlformats.org/officeDocument/2006/customXml" ds:itemID="{A07B7B0F-A99C-4D28-9439-C3EDA08B6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1935</Words>
  <Characters>11030</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 ._. . ._PPL_ST_. . ._EN</vt:lpstr>
      <vt:lpstr>. . ._. . ._PPL_ST_. . ._EN</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Rini X</dc:creator>
  <cp:lastModifiedBy>Divya M Meiyazhagan R</cp:lastModifiedBy>
  <cp:revision>13</cp:revision>
  <dcterms:created xsi:type="dcterms:W3CDTF">2025-11-19T04:08:00Z</dcterms:created>
  <dcterms:modified xsi:type="dcterms:W3CDTF">2025-12-20T17:27:00Z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vt:lpwstr>
  </property>
</Properties>
</file>